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EFFFF"/>
          <w:rtl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EFFFF"/>
          <w:rtl w:val="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333333"/>
          <w:sz w:val="44"/>
          <w:szCs w:val="44"/>
          <w:shd w:val="clear" w:color="auto" w:fill="FEFFFF"/>
          <w:rtl w:val="0"/>
          <w:lang w:val="zh-CN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333333"/>
          <w:sz w:val="44"/>
          <w:szCs w:val="44"/>
          <w:shd w:val="clear" w:color="auto" w:fill="FEFFFF"/>
          <w:rtl w:val="0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333333"/>
          <w:sz w:val="44"/>
          <w:szCs w:val="44"/>
          <w:shd w:val="clear" w:color="auto" w:fill="FEFFFF"/>
          <w:rtl w:val="0"/>
          <w:lang w:val="zh-CN" w:eastAsia="zh-CN"/>
        </w:rPr>
        <w:t>年淮北市自然资源和规划局所属事业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333333"/>
          <w:sz w:val="44"/>
          <w:szCs w:val="44"/>
          <w:shd w:val="clear" w:color="auto" w:fill="FEFFFF"/>
          <w:rtl w:val="0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333333"/>
          <w:sz w:val="44"/>
          <w:szCs w:val="44"/>
          <w:shd w:val="clear" w:color="auto" w:fill="FEFFFF"/>
          <w:rtl w:val="0"/>
          <w:lang w:val="zh-CN" w:eastAsia="zh-CN"/>
        </w:rPr>
        <w:t>单位引进急需紧缺人才递补体检考察人员名单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333333"/>
          <w:sz w:val="28"/>
          <w:szCs w:val="28"/>
          <w:shd w:val="clear" w:color="auto" w:fill="FEFFFF"/>
          <w:rtl w:val="0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333333"/>
          <w:sz w:val="32"/>
          <w:szCs w:val="32"/>
          <w:shd w:val="clear" w:color="auto" w:fill="FEFFFF"/>
          <w:rtl w:val="0"/>
          <w:lang w:val="zh-CN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333333"/>
          <w:sz w:val="32"/>
          <w:szCs w:val="32"/>
          <w:shd w:val="clear" w:color="auto" w:fill="FEFFFF"/>
          <w:rtl w:val="0"/>
          <w:lang w:val="zh-CN" w:eastAsia="zh-CN"/>
        </w:rPr>
        <w:t>王亚亚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333333"/>
          <w:sz w:val="32"/>
          <w:szCs w:val="32"/>
          <w:shd w:val="clear" w:color="auto" w:fill="FEFFFF"/>
          <w:rtl w:val="0"/>
          <w:lang w:val="zh-CN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B705C"/>
    <w:rsid w:val="1DBF016C"/>
    <w:rsid w:val="3BE18FF3"/>
    <w:rsid w:val="5C0B705C"/>
    <w:rsid w:val="E9F7B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2022-08-15T05:00:00Z</dcterms:created>
  <dc:creator>Administrator</dc:creator>
  <cp:lastModifiedBy>hb</cp:lastModifiedBy>
  <dcterms:modified xsi:type="dcterms:W3CDTF">2022-09-08T11:18:29Z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